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4B" w:rsidRPr="00332F44" w:rsidRDefault="005E4D1B" w:rsidP="005E4D1B">
      <w:pPr>
        <w:jc w:val="center"/>
        <w:rPr>
          <w:rFonts w:ascii="Arial Rounded MT Bold" w:hAnsi="Arial Rounded MT Bold"/>
          <w:b/>
          <w:color w:val="ED7D31" w:themeColor="accent2"/>
          <w:sz w:val="48"/>
          <w:szCs w:val="70"/>
        </w:rPr>
      </w:pPr>
      <w:r w:rsidRPr="00EF69D9">
        <w:rPr>
          <w:b/>
          <w:color w:val="2E74B5" w:themeColor="accent1" w:themeShade="BF"/>
          <w:sz w:val="36"/>
        </w:rPr>
        <w:t xml:space="preserve">Herzliche Einladung zum </w:t>
      </w:r>
      <w:r w:rsidR="00D83C4B">
        <w:rPr>
          <w:b/>
          <w:color w:val="2E74B5" w:themeColor="accent1" w:themeShade="BF"/>
          <w:sz w:val="36"/>
        </w:rPr>
        <w:t>Workshop</w:t>
      </w:r>
      <w:r w:rsidRPr="00EF69D9">
        <w:rPr>
          <w:b/>
          <w:color w:val="2E74B5" w:themeColor="accent1" w:themeShade="BF"/>
          <w:sz w:val="36"/>
        </w:rPr>
        <w:t xml:space="preserve"> für Erziehende</w:t>
      </w:r>
      <w:r w:rsidRPr="00EF69D9">
        <w:rPr>
          <w:b/>
          <w:color w:val="2E74B5" w:themeColor="accent1" w:themeShade="BF"/>
          <w:sz w:val="36"/>
        </w:rPr>
        <w:br/>
      </w:r>
      <w:r w:rsidR="00003699" w:rsidRPr="00332F44">
        <w:rPr>
          <w:rFonts w:ascii="Arial Rounded MT Bold" w:hAnsi="Arial Rounded MT Bold"/>
          <w:b/>
          <w:color w:val="ED7D31" w:themeColor="accent2"/>
          <w:sz w:val="48"/>
          <w:szCs w:val="70"/>
        </w:rPr>
        <w:t>„</w:t>
      </w:r>
      <w:r w:rsidR="00D83C4B" w:rsidRPr="00332F44">
        <w:rPr>
          <w:rFonts w:ascii="Arial Rounded MT Bold" w:hAnsi="Arial Rounded MT Bold"/>
          <w:b/>
          <w:color w:val="ED7D31" w:themeColor="accent2"/>
          <w:sz w:val="48"/>
          <w:szCs w:val="70"/>
        </w:rPr>
        <w:t>Baby-</w:t>
      </w:r>
      <w:proofErr w:type="spellStart"/>
      <w:r w:rsidR="00D83C4B" w:rsidRPr="00332F44">
        <w:rPr>
          <w:rFonts w:ascii="Arial Rounded MT Bold" w:hAnsi="Arial Rounded MT Bold"/>
          <w:b/>
          <w:color w:val="ED7D31" w:themeColor="accent2"/>
          <w:sz w:val="48"/>
          <w:szCs w:val="70"/>
        </w:rPr>
        <w:t>led</w:t>
      </w:r>
      <w:proofErr w:type="spellEnd"/>
      <w:r w:rsidR="00D83C4B" w:rsidRPr="00332F44">
        <w:rPr>
          <w:rFonts w:ascii="Arial Rounded MT Bold" w:hAnsi="Arial Rounded MT Bold"/>
          <w:b/>
          <w:color w:val="ED7D31" w:themeColor="accent2"/>
          <w:sz w:val="48"/>
          <w:szCs w:val="70"/>
        </w:rPr>
        <w:t xml:space="preserve"> </w:t>
      </w:r>
      <w:proofErr w:type="spellStart"/>
      <w:r w:rsidR="00D83C4B" w:rsidRPr="00332F44">
        <w:rPr>
          <w:rFonts w:ascii="Arial Rounded MT Bold" w:hAnsi="Arial Rounded MT Bold"/>
          <w:b/>
          <w:color w:val="ED7D31" w:themeColor="accent2"/>
          <w:sz w:val="48"/>
          <w:szCs w:val="70"/>
        </w:rPr>
        <w:t>weaning</w:t>
      </w:r>
      <w:proofErr w:type="spellEnd"/>
      <w:r w:rsidR="00D83C4B" w:rsidRPr="00332F44">
        <w:rPr>
          <w:rFonts w:ascii="Arial Rounded MT Bold" w:hAnsi="Arial Rounded MT Bold"/>
          <w:b/>
          <w:color w:val="ED7D31" w:themeColor="accent2"/>
          <w:sz w:val="48"/>
          <w:szCs w:val="70"/>
        </w:rPr>
        <w:t xml:space="preserve"> – </w:t>
      </w:r>
    </w:p>
    <w:p w:rsidR="00003699" w:rsidRPr="00332F44" w:rsidRDefault="00D83C4B" w:rsidP="005E4D1B">
      <w:pPr>
        <w:jc w:val="center"/>
        <w:rPr>
          <w:b/>
          <w:color w:val="2E74B5" w:themeColor="accent1" w:themeShade="BF"/>
          <w:sz w:val="32"/>
        </w:rPr>
      </w:pPr>
      <w:r w:rsidRPr="00332F44">
        <w:rPr>
          <w:rFonts w:ascii="Arial Rounded MT Bold" w:hAnsi="Arial Rounded MT Bold"/>
          <w:b/>
          <w:color w:val="ED7D31" w:themeColor="accent2"/>
          <w:sz w:val="48"/>
          <w:szCs w:val="70"/>
        </w:rPr>
        <w:t xml:space="preserve">Fingerfood </w:t>
      </w:r>
      <w:proofErr w:type="spellStart"/>
      <w:r w:rsidRPr="00332F44">
        <w:rPr>
          <w:rFonts w:ascii="Arial Rounded MT Bold" w:hAnsi="Arial Rounded MT Bold"/>
          <w:b/>
          <w:color w:val="ED7D31" w:themeColor="accent2"/>
          <w:sz w:val="48"/>
          <w:szCs w:val="70"/>
        </w:rPr>
        <w:t>für’s</w:t>
      </w:r>
      <w:proofErr w:type="spellEnd"/>
      <w:r w:rsidRPr="00332F44">
        <w:rPr>
          <w:rFonts w:ascii="Arial Rounded MT Bold" w:hAnsi="Arial Rounded MT Bold"/>
          <w:b/>
          <w:color w:val="ED7D31" w:themeColor="accent2"/>
          <w:sz w:val="48"/>
          <w:szCs w:val="70"/>
        </w:rPr>
        <w:t xml:space="preserve"> Baby“</w:t>
      </w:r>
      <w:r w:rsidR="00003699" w:rsidRPr="00332F44">
        <w:rPr>
          <w:b/>
          <w:color w:val="2E74B5" w:themeColor="accent1" w:themeShade="BF"/>
          <w:sz w:val="32"/>
        </w:rPr>
        <w:t xml:space="preserve"> </w:t>
      </w:r>
    </w:p>
    <w:p w:rsidR="005E4D1B" w:rsidRPr="00EF69D9" w:rsidRDefault="005E4D1B" w:rsidP="005E4D1B">
      <w:pPr>
        <w:jc w:val="center"/>
        <w:rPr>
          <w:b/>
          <w:color w:val="2E74B5" w:themeColor="accent1" w:themeShade="BF"/>
          <w:sz w:val="36"/>
        </w:rPr>
      </w:pPr>
      <w:proofErr w:type="gramStart"/>
      <w:r w:rsidRPr="00EF69D9">
        <w:rPr>
          <w:b/>
          <w:color w:val="2E74B5" w:themeColor="accent1" w:themeShade="BF"/>
          <w:sz w:val="36"/>
        </w:rPr>
        <w:t>am</w:t>
      </w:r>
      <w:proofErr w:type="gramEnd"/>
      <w:r w:rsidRPr="00EF69D9">
        <w:rPr>
          <w:b/>
          <w:color w:val="2E74B5" w:themeColor="accent1" w:themeShade="BF"/>
          <w:sz w:val="36"/>
        </w:rPr>
        <w:t xml:space="preserve"> </w:t>
      </w:r>
      <w:r w:rsidR="0032544E">
        <w:rPr>
          <w:b/>
          <w:color w:val="2E74B5" w:themeColor="accent1" w:themeShade="BF"/>
          <w:sz w:val="36"/>
        </w:rPr>
        <w:t>0</w:t>
      </w:r>
      <w:r w:rsidR="00D83C4B">
        <w:rPr>
          <w:b/>
          <w:color w:val="2E74B5" w:themeColor="accent1" w:themeShade="BF"/>
          <w:sz w:val="36"/>
        </w:rPr>
        <w:t>8</w:t>
      </w:r>
      <w:r w:rsidR="0032544E">
        <w:rPr>
          <w:b/>
          <w:color w:val="2E74B5" w:themeColor="accent1" w:themeShade="BF"/>
          <w:sz w:val="36"/>
        </w:rPr>
        <w:t>.0</w:t>
      </w:r>
      <w:r w:rsidR="00E55C85">
        <w:rPr>
          <w:b/>
          <w:color w:val="2E74B5" w:themeColor="accent1" w:themeShade="BF"/>
          <w:sz w:val="36"/>
        </w:rPr>
        <w:t>3</w:t>
      </w:r>
      <w:r w:rsidR="0032544E">
        <w:rPr>
          <w:b/>
          <w:color w:val="2E74B5" w:themeColor="accent1" w:themeShade="BF"/>
          <w:sz w:val="36"/>
        </w:rPr>
        <w:t>.2019</w:t>
      </w:r>
      <w:r w:rsidR="00D83C4B">
        <w:rPr>
          <w:b/>
          <w:color w:val="2E74B5" w:themeColor="accent1" w:themeShade="BF"/>
          <w:sz w:val="36"/>
        </w:rPr>
        <w:t xml:space="preserve"> von </w:t>
      </w:r>
      <w:r w:rsidRPr="00EF69D9">
        <w:rPr>
          <w:b/>
          <w:color w:val="2E74B5" w:themeColor="accent1" w:themeShade="BF"/>
          <w:sz w:val="36"/>
        </w:rPr>
        <w:t>9</w:t>
      </w:r>
      <w:r w:rsidR="00D83C4B">
        <w:rPr>
          <w:b/>
          <w:color w:val="2E74B5" w:themeColor="accent1" w:themeShade="BF"/>
          <w:sz w:val="36"/>
        </w:rPr>
        <w:t>.30-1</w:t>
      </w:r>
      <w:r w:rsidRPr="00EF69D9">
        <w:rPr>
          <w:b/>
          <w:color w:val="2E74B5" w:themeColor="accent1" w:themeShade="BF"/>
          <w:sz w:val="36"/>
        </w:rPr>
        <w:t>1.00 Uhr</w:t>
      </w:r>
      <w:r w:rsidRPr="00EF69D9">
        <w:rPr>
          <w:b/>
          <w:color w:val="2E74B5" w:themeColor="accent1" w:themeShade="BF"/>
          <w:sz w:val="36"/>
        </w:rPr>
        <w:br/>
        <w:t xml:space="preserve">mit </w:t>
      </w:r>
      <w:r w:rsidR="00D83C4B">
        <w:rPr>
          <w:b/>
          <w:color w:val="2E74B5" w:themeColor="accent1" w:themeShade="BF"/>
          <w:sz w:val="36"/>
        </w:rPr>
        <w:t>Anne Walther</w:t>
      </w:r>
      <w:r w:rsidRPr="00EF69D9">
        <w:rPr>
          <w:b/>
          <w:color w:val="2E74B5" w:themeColor="accent1" w:themeShade="BF"/>
          <w:sz w:val="36"/>
        </w:rPr>
        <w:t xml:space="preserve"> </w:t>
      </w:r>
      <w:r w:rsidR="00E55C85">
        <w:rPr>
          <w:b/>
          <w:color w:val="2E74B5" w:themeColor="accent1" w:themeShade="BF"/>
          <w:sz w:val="36"/>
        </w:rPr>
        <w:t>(</w:t>
      </w:r>
      <w:r w:rsidR="00D83C4B">
        <w:rPr>
          <w:b/>
          <w:color w:val="2E74B5" w:themeColor="accent1" w:themeShade="BF"/>
          <w:sz w:val="36"/>
        </w:rPr>
        <w:t>Ernährungswissenschaftlerin</w:t>
      </w:r>
      <w:r w:rsidR="00E55C85">
        <w:rPr>
          <w:b/>
          <w:color w:val="2E74B5" w:themeColor="accent1" w:themeShade="BF"/>
          <w:sz w:val="36"/>
        </w:rPr>
        <w:t xml:space="preserve">) </w:t>
      </w:r>
      <w:r w:rsidR="00E55C85" w:rsidRPr="00EF69D9">
        <w:rPr>
          <w:b/>
          <w:color w:val="2E74B5" w:themeColor="accent1" w:themeShade="BF"/>
          <w:sz w:val="36"/>
        </w:rPr>
        <w:br/>
      </w:r>
      <w:r w:rsidR="00D83C4B">
        <w:rPr>
          <w:b/>
          <w:color w:val="2E74B5" w:themeColor="accent1" w:themeShade="BF"/>
          <w:sz w:val="36"/>
        </w:rPr>
        <w:t xml:space="preserve">Kosten: 8€/5€ </w:t>
      </w:r>
      <w:proofErr w:type="spellStart"/>
      <w:r w:rsidR="00D83C4B">
        <w:rPr>
          <w:b/>
          <w:color w:val="2E74B5" w:themeColor="accent1" w:themeShade="BF"/>
          <w:sz w:val="36"/>
        </w:rPr>
        <w:t>erm</w:t>
      </w:r>
      <w:proofErr w:type="spellEnd"/>
      <w:r w:rsidR="00D83C4B">
        <w:rPr>
          <w:b/>
          <w:color w:val="2E74B5" w:themeColor="accent1" w:themeShade="BF"/>
          <w:sz w:val="36"/>
        </w:rPr>
        <w:t>.</w:t>
      </w:r>
    </w:p>
    <w:p w:rsidR="005E4D1B" w:rsidRDefault="00332F44" w:rsidP="00332F44">
      <w:pPr>
        <w:jc w:val="center"/>
        <w:rPr>
          <w:noProof/>
          <w:color w:val="0070C0"/>
          <w:sz w:val="44"/>
          <w:szCs w:val="44"/>
        </w:rPr>
      </w:pPr>
      <w:r>
        <w:rPr>
          <w:noProof/>
          <w:color w:val="0070C0"/>
          <w:sz w:val="44"/>
          <w:szCs w:val="44"/>
          <w:lang w:eastAsia="de-DE"/>
        </w:rPr>
        <w:drawing>
          <wp:inline distT="0" distB="0" distL="0" distR="0">
            <wp:extent cx="2162175" cy="23695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led-winning-alimentacion-complementaria-pediatra[1].jpg"/>
                    <pic:cNvPicPr/>
                  </pic:nvPicPr>
                  <pic:blipFill>
                    <a:blip r:embed="rId7">
                      <a:extLst>
                        <a:ext uri="{28A0092B-C50C-407E-A947-70E740481C1C}">
                          <a14:useLocalDpi xmlns:a14="http://schemas.microsoft.com/office/drawing/2010/main" val="0"/>
                        </a:ext>
                      </a:extLst>
                    </a:blip>
                    <a:stretch>
                      <a:fillRect/>
                    </a:stretch>
                  </pic:blipFill>
                  <pic:spPr>
                    <a:xfrm>
                      <a:off x="0" y="0"/>
                      <a:ext cx="2174336" cy="2382834"/>
                    </a:xfrm>
                    <a:prstGeom prst="rect">
                      <a:avLst/>
                    </a:prstGeom>
                  </pic:spPr>
                </pic:pic>
              </a:graphicData>
            </a:graphic>
          </wp:inline>
        </w:drawing>
      </w:r>
    </w:p>
    <w:p w:rsidR="00D83C4B" w:rsidRPr="00332F44" w:rsidRDefault="00D83C4B" w:rsidP="00332F44">
      <w:pPr>
        <w:pStyle w:val="berschrift2"/>
        <w:jc w:val="center"/>
        <w:rPr>
          <w:b/>
          <w:sz w:val="28"/>
        </w:rPr>
      </w:pPr>
      <w:r w:rsidRPr="00332F44">
        <w:rPr>
          <w:b/>
          <w:sz w:val="28"/>
        </w:rPr>
        <w:t>B</w:t>
      </w:r>
      <w:r w:rsidRPr="00332F44">
        <w:rPr>
          <w:b/>
          <w:sz w:val="28"/>
        </w:rPr>
        <w:t xml:space="preserve">aby Led </w:t>
      </w:r>
      <w:proofErr w:type="spellStart"/>
      <w:r w:rsidRPr="00332F44">
        <w:rPr>
          <w:b/>
          <w:sz w:val="28"/>
        </w:rPr>
        <w:t>Weaning</w:t>
      </w:r>
      <w:proofErr w:type="spellEnd"/>
      <w:r w:rsidRPr="00332F44">
        <w:rPr>
          <w:b/>
          <w:sz w:val="28"/>
        </w:rPr>
        <w:t xml:space="preserve"> ist der unkomplizierte, spielerische und kindgerechte Weg zur Beikost. Baby Led </w:t>
      </w:r>
      <w:proofErr w:type="spellStart"/>
      <w:r w:rsidRPr="00332F44">
        <w:rPr>
          <w:b/>
          <w:sz w:val="28"/>
        </w:rPr>
        <w:t>Weaning</w:t>
      </w:r>
      <w:proofErr w:type="spellEnd"/>
      <w:r w:rsidRPr="00332F44">
        <w:rPr>
          <w:b/>
          <w:sz w:val="28"/>
        </w:rPr>
        <w:t xml:space="preserve"> (BLW) bedeutet nichts anderes, als dem Baby bei der </w:t>
      </w:r>
      <w:proofErr w:type="spellStart"/>
      <w:r w:rsidRPr="00332F44">
        <w:rPr>
          <w:b/>
          <w:sz w:val="28"/>
        </w:rPr>
        <w:t>Beikosteinführung</w:t>
      </w:r>
      <w:proofErr w:type="spellEnd"/>
      <w:r w:rsidRPr="00332F44">
        <w:rPr>
          <w:b/>
          <w:sz w:val="28"/>
        </w:rPr>
        <w:t xml:space="preserve"> im wahrsten Sinne des Wortes freie Hand zu lassen. </w:t>
      </w:r>
      <w:r w:rsidRPr="00332F44">
        <w:rPr>
          <w:b/>
          <w:sz w:val="28"/>
        </w:rPr>
        <w:t xml:space="preserve">Das Baby wird an feste Nahrung herangeführt, ohne dabei Brei zu füttern. </w:t>
      </w:r>
      <w:r w:rsidRPr="00332F44">
        <w:rPr>
          <w:b/>
          <w:sz w:val="28"/>
        </w:rPr>
        <w:t xml:space="preserve">Das heißt weg vom Brei und hin zu all dem, was das Kind selbstständig in den Mund stecken und probieren kann. Mit </w:t>
      </w:r>
      <w:proofErr w:type="spellStart"/>
      <w:r w:rsidRPr="00332F44">
        <w:rPr>
          <w:b/>
          <w:sz w:val="28"/>
        </w:rPr>
        <w:t>Beikostreife</w:t>
      </w:r>
      <w:proofErr w:type="spellEnd"/>
      <w:r w:rsidRPr="00332F44">
        <w:rPr>
          <w:b/>
          <w:sz w:val="28"/>
        </w:rPr>
        <w:t xml:space="preserve"> (6 Monate oder später) bekommt das Baby verschiedene Nahrungsmittel in handlicher Größe (sog. Fingerfood) und ihrer ursprünglichen Beschaffenheit angeboten. Es darf selbst entscheiden, wann es wie viel davon essen möchte. Das Baby darf mit den Händen essen und auch mit dem Essen spielen.</w:t>
      </w:r>
    </w:p>
    <w:p w:rsidR="005E4D1B" w:rsidRPr="00EF69D9" w:rsidRDefault="00EF69D9" w:rsidP="005E4D1B">
      <w:pPr>
        <w:jc w:val="center"/>
        <w:rPr>
          <w:rFonts w:ascii="Comic Sans MS" w:hAnsi="Comic Sans MS"/>
          <w:sz w:val="16"/>
          <w:szCs w:val="26"/>
        </w:rPr>
      </w:pPr>
      <w:r w:rsidRPr="00A9595C">
        <w:rPr>
          <w:b/>
          <w:color w:val="2E74B5" w:themeColor="accent1" w:themeShade="BF"/>
          <w:sz w:val="28"/>
        </w:rPr>
        <w:t>Wir bitten um Anmeldun</w:t>
      </w:r>
      <w:r>
        <w:rPr>
          <w:b/>
          <w:color w:val="2E74B5" w:themeColor="accent1" w:themeShade="BF"/>
          <w:sz w:val="28"/>
        </w:rPr>
        <w:t>g unter Tel.: 0341 – 354 28 48</w:t>
      </w:r>
    </w:p>
    <w:p w:rsidR="00332F44" w:rsidRPr="00332F44" w:rsidRDefault="00332F44" w:rsidP="00332F44">
      <w:pPr>
        <w:jc w:val="center"/>
        <w:rPr>
          <w:rFonts w:ascii="Arial Rounded MT Bold" w:hAnsi="Arial Rounded MT Bold"/>
          <w:b/>
          <w:color w:val="ED7D31" w:themeColor="accent2"/>
          <w:sz w:val="48"/>
          <w:szCs w:val="70"/>
        </w:rPr>
      </w:pPr>
      <w:r w:rsidRPr="00EF69D9">
        <w:rPr>
          <w:b/>
          <w:color w:val="2E74B5" w:themeColor="accent1" w:themeShade="BF"/>
          <w:sz w:val="36"/>
        </w:rPr>
        <w:lastRenderedPageBreak/>
        <w:t xml:space="preserve">Herzliche Einladung zum </w:t>
      </w:r>
      <w:r>
        <w:rPr>
          <w:b/>
          <w:color w:val="2E74B5" w:themeColor="accent1" w:themeShade="BF"/>
          <w:sz w:val="36"/>
        </w:rPr>
        <w:t>Workshop</w:t>
      </w:r>
      <w:r w:rsidRPr="00EF69D9">
        <w:rPr>
          <w:b/>
          <w:color w:val="2E74B5" w:themeColor="accent1" w:themeShade="BF"/>
          <w:sz w:val="36"/>
        </w:rPr>
        <w:t xml:space="preserve"> für Erziehende</w:t>
      </w:r>
      <w:r w:rsidRPr="00EF69D9">
        <w:rPr>
          <w:b/>
          <w:color w:val="2E74B5" w:themeColor="accent1" w:themeShade="BF"/>
          <w:sz w:val="36"/>
        </w:rPr>
        <w:br/>
      </w:r>
      <w:r w:rsidRPr="00332F44">
        <w:rPr>
          <w:rFonts w:ascii="Arial Rounded MT Bold" w:hAnsi="Arial Rounded MT Bold"/>
          <w:b/>
          <w:color w:val="ED7D31" w:themeColor="accent2"/>
          <w:sz w:val="48"/>
          <w:szCs w:val="70"/>
        </w:rPr>
        <w:t>„</w:t>
      </w:r>
      <w:bookmarkStart w:id="0" w:name="_GoBack"/>
      <w:r w:rsidRPr="00332F44">
        <w:rPr>
          <w:rFonts w:ascii="Arial Rounded MT Bold" w:hAnsi="Arial Rounded MT Bold"/>
          <w:b/>
          <w:color w:val="ED7D31" w:themeColor="accent2"/>
          <w:sz w:val="48"/>
          <w:szCs w:val="70"/>
        </w:rPr>
        <w:t>Baby-</w:t>
      </w:r>
      <w:proofErr w:type="spellStart"/>
      <w:r w:rsidRPr="00332F44">
        <w:rPr>
          <w:rFonts w:ascii="Arial Rounded MT Bold" w:hAnsi="Arial Rounded MT Bold"/>
          <w:b/>
          <w:color w:val="ED7D31" w:themeColor="accent2"/>
          <w:sz w:val="48"/>
          <w:szCs w:val="70"/>
        </w:rPr>
        <w:t>led</w:t>
      </w:r>
      <w:proofErr w:type="spellEnd"/>
      <w:r w:rsidRPr="00332F44">
        <w:rPr>
          <w:rFonts w:ascii="Arial Rounded MT Bold" w:hAnsi="Arial Rounded MT Bold"/>
          <w:b/>
          <w:color w:val="ED7D31" w:themeColor="accent2"/>
          <w:sz w:val="48"/>
          <w:szCs w:val="70"/>
        </w:rPr>
        <w:t xml:space="preserve"> </w:t>
      </w:r>
      <w:proofErr w:type="spellStart"/>
      <w:r w:rsidRPr="00332F44">
        <w:rPr>
          <w:rFonts w:ascii="Arial Rounded MT Bold" w:hAnsi="Arial Rounded MT Bold"/>
          <w:b/>
          <w:color w:val="ED7D31" w:themeColor="accent2"/>
          <w:sz w:val="48"/>
          <w:szCs w:val="70"/>
        </w:rPr>
        <w:t>weaning</w:t>
      </w:r>
      <w:proofErr w:type="spellEnd"/>
      <w:r w:rsidRPr="00332F44">
        <w:rPr>
          <w:rFonts w:ascii="Arial Rounded MT Bold" w:hAnsi="Arial Rounded MT Bold"/>
          <w:b/>
          <w:color w:val="ED7D31" w:themeColor="accent2"/>
          <w:sz w:val="48"/>
          <w:szCs w:val="70"/>
        </w:rPr>
        <w:t xml:space="preserve"> – </w:t>
      </w:r>
    </w:p>
    <w:p w:rsidR="00332F44" w:rsidRPr="00332F44" w:rsidRDefault="00332F44" w:rsidP="00332F44">
      <w:pPr>
        <w:jc w:val="center"/>
        <w:rPr>
          <w:b/>
          <w:color w:val="2E74B5" w:themeColor="accent1" w:themeShade="BF"/>
          <w:sz w:val="32"/>
        </w:rPr>
      </w:pPr>
      <w:r w:rsidRPr="00332F44">
        <w:rPr>
          <w:rFonts w:ascii="Arial Rounded MT Bold" w:hAnsi="Arial Rounded MT Bold"/>
          <w:b/>
          <w:color w:val="ED7D31" w:themeColor="accent2"/>
          <w:sz w:val="48"/>
          <w:szCs w:val="70"/>
        </w:rPr>
        <w:t xml:space="preserve">Fingerfood </w:t>
      </w:r>
      <w:proofErr w:type="spellStart"/>
      <w:r w:rsidRPr="00332F44">
        <w:rPr>
          <w:rFonts w:ascii="Arial Rounded MT Bold" w:hAnsi="Arial Rounded MT Bold"/>
          <w:b/>
          <w:color w:val="ED7D31" w:themeColor="accent2"/>
          <w:sz w:val="48"/>
          <w:szCs w:val="70"/>
        </w:rPr>
        <w:t>für’s</w:t>
      </w:r>
      <w:proofErr w:type="spellEnd"/>
      <w:r w:rsidRPr="00332F44">
        <w:rPr>
          <w:rFonts w:ascii="Arial Rounded MT Bold" w:hAnsi="Arial Rounded MT Bold"/>
          <w:b/>
          <w:color w:val="ED7D31" w:themeColor="accent2"/>
          <w:sz w:val="48"/>
          <w:szCs w:val="70"/>
        </w:rPr>
        <w:t xml:space="preserve"> Baby</w:t>
      </w:r>
      <w:bookmarkEnd w:id="0"/>
      <w:r w:rsidRPr="00332F44">
        <w:rPr>
          <w:rFonts w:ascii="Arial Rounded MT Bold" w:hAnsi="Arial Rounded MT Bold"/>
          <w:b/>
          <w:color w:val="ED7D31" w:themeColor="accent2"/>
          <w:sz w:val="48"/>
          <w:szCs w:val="70"/>
        </w:rPr>
        <w:t>“</w:t>
      </w:r>
      <w:r w:rsidRPr="00332F44">
        <w:rPr>
          <w:b/>
          <w:color w:val="2E74B5" w:themeColor="accent1" w:themeShade="BF"/>
          <w:sz w:val="32"/>
        </w:rPr>
        <w:t xml:space="preserve"> </w:t>
      </w:r>
    </w:p>
    <w:p w:rsidR="00332F44" w:rsidRPr="00EF69D9" w:rsidRDefault="00332F44" w:rsidP="00332F44">
      <w:pPr>
        <w:jc w:val="center"/>
        <w:rPr>
          <w:b/>
          <w:color w:val="2E74B5" w:themeColor="accent1" w:themeShade="BF"/>
          <w:sz w:val="36"/>
        </w:rPr>
      </w:pPr>
      <w:proofErr w:type="gramStart"/>
      <w:r w:rsidRPr="00EF69D9">
        <w:rPr>
          <w:b/>
          <w:color w:val="2E74B5" w:themeColor="accent1" w:themeShade="BF"/>
          <w:sz w:val="36"/>
        </w:rPr>
        <w:t>am</w:t>
      </w:r>
      <w:proofErr w:type="gramEnd"/>
      <w:r w:rsidRPr="00EF69D9">
        <w:rPr>
          <w:b/>
          <w:color w:val="2E74B5" w:themeColor="accent1" w:themeShade="BF"/>
          <w:sz w:val="36"/>
        </w:rPr>
        <w:t xml:space="preserve"> </w:t>
      </w:r>
      <w:r>
        <w:rPr>
          <w:b/>
          <w:color w:val="2E74B5" w:themeColor="accent1" w:themeShade="BF"/>
          <w:sz w:val="36"/>
        </w:rPr>
        <w:t xml:space="preserve">08.03.2019 von </w:t>
      </w:r>
      <w:r w:rsidRPr="00EF69D9">
        <w:rPr>
          <w:b/>
          <w:color w:val="2E74B5" w:themeColor="accent1" w:themeShade="BF"/>
          <w:sz w:val="36"/>
        </w:rPr>
        <w:t>9</w:t>
      </w:r>
      <w:r>
        <w:rPr>
          <w:b/>
          <w:color w:val="2E74B5" w:themeColor="accent1" w:themeShade="BF"/>
          <w:sz w:val="36"/>
        </w:rPr>
        <w:t>.30-1</w:t>
      </w:r>
      <w:r w:rsidRPr="00EF69D9">
        <w:rPr>
          <w:b/>
          <w:color w:val="2E74B5" w:themeColor="accent1" w:themeShade="BF"/>
          <w:sz w:val="36"/>
        </w:rPr>
        <w:t>1.00 Uhr</w:t>
      </w:r>
      <w:r w:rsidRPr="00EF69D9">
        <w:rPr>
          <w:b/>
          <w:color w:val="2E74B5" w:themeColor="accent1" w:themeShade="BF"/>
          <w:sz w:val="36"/>
        </w:rPr>
        <w:br/>
        <w:t xml:space="preserve">mit </w:t>
      </w:r>
      <w:r>
        <w:rPr>
          <w:b/>
          <w:color w:val="2E74B5" w:themeColor="accent1" w:themeShade="BF"/>
          <w:sz w:val="36"/>
        </w:rPr>
        <w:t>Anne Walther</w:t>
      </w:r>
      <w:r w:rsidRPr="00EF69D9">
        <w:rPr>
          <w:b/>
          <w:color w:val="2E74B5" w:themeColor="accent1" w:themeShade="BF"/>
          <w:sz w:val="36"/>
        </w:rPr>
        <w:t xml:space="preserve"> </w:t>
      </w:r>
      <w:r>
        <w:rPr>
          <w:b/>
          <w:color w:val="2E74B5" w:themeColor="accent1" w:themeShade="BF"/>
          <w:sz w:val="36"/>
        </w:rPr>
        <w:t xml:space="preserve">(Ernährungswissenschaftlerin) </w:t>
      </w:r>
      <w:r w:rsidRPr="00EF69D9">
        <w:rPr>
          <w:b/>
          <w:color w:val="2E74B5" w:themeColor="accent1" w:themeShade="BF"/>
          <w:sz w:val="36"/>
        </w:rPr>
        <w:br/>
      </w:r>
      <w:r>
        <w:rPr>
          <w:b/>
          <w:color w:val="2E74B5" w:themeColor="accent1" w:themeShade="BF"/>
          <w:sz w:val="36"/>
        </w:rPr>
        <w:t xml:space="preserve">Kosten: 8€/5€ </w:t>
      </w:r>
      <w:proofErr w:type="spellStart"/>
      <w:r>
        <w:rPr>
          <w:b/>
          <w:color w:val="2E74B5" w:themeColor="accent1" w:themeShade="BF"/>
          <w:sz w:val="36"/>
        </w:rPr>
        <w:t>erm</w:t>
      </w:r>
      <w:proofErr w:type="spellEnd"/>
      <w:r>
        <w:rPr>
          <w:b/>
          <w:color w:val="2E74B5" w:themeColor="accent1" w:themeShade="BF"/>
          <w:sz w:val="36"/>
        </w:rPr>
        <w:t>.</w:t>
      </w:r>
    </w:p>
    <w:p w:rsidR="00332F44" w:rsidRDefault="00332F44" w:rsidP="00332F44">
      <w:pPr>
        <w:jc w:val="center"/>
        <w:rPr>
          <w:noProof/>
          <w:color w:val="0070C0"/>
          <w:sz w:val="44"/>
          <w:szCs w:val="44"/>
        </w:rPr>
      </w:pPr>
      <w:r>
        <w:rPr>
          <w:noProof/>
          <w:color w:val="0070C0"/>
          <w:sz w:val="44"/>
          <w:szCs w:val="44"/>
          <w:lang w:eastAsia="de-DE"/>
        </w:rPr>
        <w:drawing>
          <wp:inline distT="0" distB="0" distL="0" distR="0" wp14:anchorId="68785201" wp14:editId="6AEEEB51">
            <wp:extent cx="2162175" cy="23695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led-winning-alimentacion-complementaria-pediatra[1].jpg"/>
                    <pic:cNvPicPr/>
                  </pic:nvPicPr>
                  <pic:blipFill>
                    <a:blip r:embed="rId7">
                      <a:extLst>
                        <a:ext uri="{28A0092B-C50C-407E-A947-70E740481C1C}">
                          <a14:useLocalDpi xmlns:a14="http://schemas.microsoft.com/office/drawing/2010/main" val="0"/>
                        </a:ext>
                      </a:extLst>
                    </a:blip>
                    <a:stretch>
                      <a:fillRect/>
                    </a:stretch>
                  </pic:blipFill>
                  <pic:spPr>
                    <a:xfrm>
                      <a:off x="0" y="0"/>
                      <a:ext cx="2174336" cy="2382834"/>
                    </a:xfrm>
                    <a:prstGeom prst="rect">
                      <a:avLst/>
                    </a:prstGeom>
                  </pic:spPr>
                </pic:pic>
              </a:graphicData>
            </a:graphic>
          </wp:inline>
        </w:drawing>
      </w:r>
    </w:p>
    <w:p w:rsidR="00332F44" w:rsidRPr="00332F44" w:rsidRDefault="00332F44" w:rsidP="00332F44">
      <w:pPr>
        <w:pStyle w:val="berschrift2"/>
        <w:jc w:val="center"/>
        <w:rPr>
          <w:b/>
          <w:sz w:val="28"/>
        </w:rPr>
      </w:pPr>
      <w:r w:rsidRPr="00332F44">
        <w:rPr>
          <w:b/>
          <w:sz w:val="28"/>
        </w:rPr>
        <w:t xml:space="preserve">Baby Led </w:t>
      </w:r>
      <w:proofErr w:type="spellStart"/>
      <w:r w:rsidRPr="00332F44">
        <w:rPr>
          <w:b/>
          <w:sz w:val="28"/>
        </w:rPr>
        <w:t>Weaning</w:t>
      </w:r>
      <w:proofErr w:type="spellEnd"/>
      <w:r w:rsidRPr="00332F44">
        <w:rPr>
          <w:b/>
          <w:sz w:val="28"/>
        </w:rPr>
        <w:t xml:space="preserve"> ist der unkomplizierte, spielerische und kindgerechte Weg zur Beikost. Baby Led </w:t>
      </w:r>
      <w:proofErr w:type="spellStart"/>
      <w:r w:rsidRPr="00332F44">
        <w:rPr>
          <w:b/>
          <w:sz w:val="28"/>
        </w:rPr>
        <w:t>Weaning</w:t>
      </w:r>
      <w:proofErr w:type="spellEnd"/>
      <w:r w:rsidRPr="00332F44">
        <w:rPr>
          <w:b/>
          <w:sz w:val="28"/>
        </w:rPr>
        <w:t xml:space="preserve"> (BLW) bedeutet nichts anderes, als dem Baby bei der </w:t>
      </w:r>
      <w:proofErr w:type="spellStart"/>
      <w:r w:rsidRPr="00332F44">
        <w:rPr>
          <w:b/>
          <w:sz w:val="28"/>
        </w:rPr>
        <w:t>Beikosteinführung</w:t>
      </w:r>
      <w:proofErr w:type="spellEnd"/>
      <w:r w:rsidRPr="00332F44">
        <w:rPr>
          <w:b/>
          <w:sz w:val="28"/>
        </w:rPr>
        <w:t xml:space="preserve"> im wahrsten Sinne des Wortes freie Hand zu lassen. Das Baby wird an feste Nahrung herangeführt, ohne dabei Brei zu füttern. Das heißt weg vom Brei und hin zu all dem, was das Kind selbstständig in den Mund stecken und probieren kann. Mit </w:t>
      </w:r>
      <w:proofErr w:type="spellStart"/>
      <w:r w:rsidRPr="00332F44">
        <w:rPr>
          <w:b/>
          <w:sz w:val="28"/>
        </w:rPr>
        <w:t>Beikostreife</w:t>
      </w:r>
      <w:proofErr w:type="spellEnd"/>
      <w:r w:rsidRPr="00332F44">
        <w:rPr>
          <w:b/>
          <w:sz w:val="28"/>
        </w:rPr>
        <w:t xml:space="preserve"> (6 Monate oder später) bekommt das Baby verschiedene Nahrungsmittel in handlicher Größe (sog. Fingerfood) und ihrer ursprünglichen Beschaffenheit angeboten. Es darf selbst entscheiden, wann es wie viel davon essen möchte. Das Baby darf mit den Händen essen und auch mit dem Essen spielen.</w:t>
      </w:r>
    </w:p>
    <w:p w:rsidR="00A9595C" w:rsidRPr="00A9595C" w:rsidRDefault="00332F44" w:rsidP="00332F44">
      <w:pPr>
        <w:jc w:val="center"/>
        <w:rPr>
          <w:b/>
          <w:color w:val="2E74B5" w:themeColor="accent1" w:themeShade="BF"/>
          <w:sz w:val="28"/>
        </w:rPr>
      </w:pPr>
      <w:r w:rsidRPr="00A9595C">
        <w:rPr>
          <w:b/>
          <w:color w:val="2E74B5" w:themeColor="accent1" w:themeShade="BF"/>
          <w:sz w:val="28"/>
        </w:rPr>
        <w:t>Wir bitten um Anmeldun</w:t>
      </w:r>
      <w:r>
        <w:rPr>
          <w:b/>
          <w:color w:val="2E74B5" w:themeColor="accent1" w:themeShade="BF"/>
          <w:sz w:val="28"/>
        </w:rPr>
        <w:t>g unter Tel.: 0341 – 354 28 48</w:t>
      </w:r>
    </w:p>
    <w:sectPr w:rsidR="00A9595C" w:rsidRPr="00A9595C" w:rsidSect="00344E19">
      <w:headerReference w:type="default" r:id="rId8"/>
      <w:footerReference w:type="default" r:id="rId9"/>
      <w:pgSz w:w="11906" w:h="16838"/>
      <w:pgMar w:top="720" w:right="720" w:bottom="720" w:left="720" w:header="708"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B2" w:rsidRDefault="009D19B2" w:rsidP="00D94A23">
      <w:pPr>
        <w:spacing w:after="0" w:line="240" w:lineRule="auto"/>
      </w:pPr>
      <w:r>
        <w:separator/>
      </w:r>
    </w:p>
  </w:endnote>
  <w:endnote w:type="continuationSeparator" w:id="0">
    <w:p w:rsidR="009D19B2" w:rsidRDefault="009D19B2" w:rsidP="00D9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7E" w:rsidRDefault="00CB7A7E">
    <w:pPr>
      <w:pStyle w:val="Fuzeile"/>
    </w:pPr>
  </w:p>
  <w:tbl>
    <w:tblPr>
      <w:tblStyle w:val="Tabellenraster"/>
      <w:tblpPr w:leftFromText="141" w:rightFromText="141" w:vertAnchor="text" w:horzAnchor="margin" w:tblpY="41"/>
      <w:tblW w:w="10509" w:type="dxa"/>
      <w:tblBorders>
        <w:top w:val="single" w:sz="36" w:space="0" w:color="70AD47"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85"/>
      <w:gridCol w:w="4952"/>
    </w:tblGrid>
    <w:tr w:rsidR="00CB7A7E" w:rsidRPr="00CB7A7E" w:rsidTr="00FA0AB6">
      <w:trPr>
        <w:trHeight w:val="794"/>
      </w:trPr>
      <w:tc>
        <w:tcPr>
          <w:tcW w:w="5272" w:type="dxa"/>
          <w:tcMar>
            <w:top w:w="57" w:type="dxa"/>
            <w:left w:w="108" w:type="dxa"/>
            <w:right w:w="108" w:type="dxa"/>
          </w:tcMar>
        </w:tcPr>
        <w:p w:rsidR="00CB7A7E" w:rsidRPr="00CB7A7E" w:rsidRDefault="00CB7A7E" w:rsidP="00CB7A7E">
          <w:pPr>
            <w:pStyle w:val="Fuzeile"/>
            <w:rPr>
              <w:rFonts w:ascii="Arial Rounded MT Bold" w:hAnsi="Arial Rounded MT Bold" w:cs="Arial"/>
              <w:caps/>
              <w:color w:val="2E74B5" w:themeColor="accent1" w:themeShade="BF"/>
            </w:rPr>
          </w:pPr>
          <w:r w:rsidRPr="00CB7A7E">
            <w:rPr>
              <w:rFonts w:ascii="Arial Rounded MT Bold" w:hAnsi="Arial Rounded MT Bold" w:cs="Arial"/>
              <w:caps/>
              <w:color w:val="2E74B5" w:themeColor="accent1" w:themeShade="BF"/>
            </w:rPr>
            <w:t>Familienzentrum Lichtblick e.V.</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 xml:space="preserve">Hauptstr. 56  |  04416 Markkleeberg </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Telefon:   0341 354 28 48</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E-Mail:     fz@lichtblick-fuer-familien.de</w:t>
          </w:r>
        </w:p>
        <w:p w:rsidR="00CB7A7E" w:rsidRPr="00CB7A7E" w:rsidRDefault="009D19B2" w:rsidP="00CB7A7E">
          <w:pPr>
            <w:pStyle w:val="Fuzeile"/>
            <w:rPr>
              <w:b/>
              <w:color w:val="2E74B5" w:themeColor="accent1" w:themeShade="BF"/>
              <w:sz w:val="16"/>
              <w:szCs w:val="16"/>
            </w:rPr>
          </w:pPr>
          <w:hyperlink r:id="rId1" w:history="1">
            <w:r w:rsidR="00CB7A7E" w:rsidRPr="00C93BB9">
              <w:rPr>
                <w:rStyle w:val="Hyperlink"/>
                <w:b/>
                <w:color w:val="2E74B5" w:themeColor="accent1" w:themeShade="BF"/>
                <w:sz w:val="20"/>
                <w:szCs w:val="20"/>
              </w:rPr>
              <w:t>www.lichtblick-für-familien.de</w:t>
            </w:r>
          </w:hyperlink>
        </w:p>
      </w:tc>
      <w:tc>
        <w:tcPr>
          <w:tcW w:w="285" w:type="dxa"/>
          <w:tcMar>
            <w:top w:w="57" w:type="dxa"/>
            <w:left w:w="108" w:type="dxa"/>
            <w:right w:w="108" w:type="dxa"/>
          </w:tcMar>
        </w:tcPr>
        <w:p w:rsidR="00CB7A7E" w:rsidRPr="00CB7A7E" w:rsidRDefault="00CB7A7E" w:rsidP="00CB7A7E">
          <w:pPr>
            <w:pStyle w:val="Fuzeile"/>
            <w:rPr>
              <w:b/>
              <w:color w:val="2E74B5" w:themeColor="accent1" w:themeShade="BF"/>
              <w:sz w:val="16"/>
              <w:szCs w:val="16"/>
            </w:rPr>
          </w:pPr>
        </w:p>
      </w:tc>
      <w:tc>
        <w:tcPr>
          <w:tcW w:w="4952" w:type="dxa"/>
          <w:tcMar>
            <w:top w:w="57" w:type="dxa"/>
            <w:left w:w="108" w:type="dxa"/>
            <w:right w:w="108" w:type="dxa"/>
          </w:tcMar>
        </w:tcPr>
        <w:p w:rsidR="00CB7A7E" w:rsidRPr="00CB7A7E" w:rsidRDefault="00CB7A7E" w:rsidP="00CB7A7E">
          <w:pPr>
            <w:pStyle w:val="Fuzeile"/>
            <w:rPr>
              <w:color w:val="2E74B5" w:themeColor="accent1" w:themeShade="BF"/>
              <w:sz w:val="16"/>
              <w:szCs w:val="16"/>
            </w:rPr>
          </w:pP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Öffnungszeiten</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Montag, Dienstag, Donnerstag, Freitag: 09.00 – 13.00 Uhr</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Donnerstag: 09.00 – 17.00 Uhr</w:t>
          </w:r>
        </w:p>
        <w:p w:rsidR="00CB7A7E" w:rsidRPr="00CB7A7E" w:rsidRDefault="00CB7A7E" w:rsidP="00CB7A7E">
          <w:pPr>
            <w:pStyle w:val="Fuzeile"/>
            <w:rPr>
              <w:color w:val="2E74B5" w:themeColor="accent1" w:themeShade="BF"/>
              <w:sz w:val="16"/>
              <w:szCs w:val="16"/>
            </w:rPr>
          </w:pPr>
          <w:r w:rsidRPr="00C93BB9">
            <w:rPr>
              <w:color w:val="2E74B5" w:themeColor="accent1" w:themeShade="BF"/>
              <w:sz w:val="20"/>
              <w:szCs w:val="20"/>
            </w:rPr>
            <w:t>&amp; während der angekündigten Veranstaltungen</w:t>
          </w:r>
        </w:p>
      </w:tc>
    </w:tr>
  </w:tbl>
  <w:p w:rsidR="00CB7A7E" w:rsidRPr="00CB7A7E" w:rsidRDefault="00CB7A7E">
    <w:pPr>
      <w:pStyle w:val="Fuzeile"/>
      <w:rPr>
        <w:color w:val="2E74B5"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B2" w:rsidRDefault="009D19B2" w:rsidP="00D94A23">
      <w:pPr>
        <w:spacing w:after="0" w:line="240" w:lineRule="auto"/>
      </w:pPr>
      <w:r>
        <w:separator/>
      </w:r>
    </w:p>
  </w:footnote>
  <w:footnote w:type="continuationSeparator" w:id="0">
    <w:p w:rsidR="009D19B2" w:rsidRDefault="009D19B2" w:rsidP="00D9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D" w:rsidRPr="009922E9" w:rsidRDefault="00CB7A7E" w:rsidP="00CB7A7E">
    <w:pPr>
      <w:pStyle w:val="Kopfzeile"/>
      <w:pBdr>
        <w:bottom w:val="single" w:sz="36" w:space="1" w:color="70AD47" w:themeColor="accent6"/>
      </w:pBdr>
      <w:tabs>
        <w:tab w:val="clear" w:pos="4536"/>
        <w:tab w:val="clear" w:pos="9072"/>
        <w:tab w:val="right" w:pos="10466"/>
      </w:tabs>
      <w:jc w:val="right"/>
      <w:rPr>
        <w:rFonts w:ascii="Arial Rounded MT Bold" w:hAnsi="Arial Rounded MT Bold" w:cs="Arial"/>
        <w:caps/>
        <w:color w:val="2E74B5" w:themeColor="accent1" w:themeShade="BF"/>
        <w:sz w:val="28"/>
        <w:szCs w:val="28"/>
      </w:rPr>
    </w:pPr>
    <w:r w:rsidRPr="007D769C">
      <w:rPr>
        <w:rFonts w:ascii="Arial Rounded MT Bold" w:hAnsi="Arial Rounded MT Bold" w:cs="Arial"/>
        <w:caps/>
        <w:color w:val="2E74B5" w:themeColor="accent1" w:themeShade="BF"/>
        <w:sz w:val="28"/>
        <w:szCs w:val="28"/>
      </w:rPr>
      <w:t xml:space="preserve">Familienzentrum Lichtblick </w:t>
    </w:r>
    <w:r w:rsidRPr="007D769C">
      <w:rPr>
        <w:rFonts w:ascii="Arial Rounded MT Bold" w:hAnsi="Arial Rounded MT Bold" w:cs="Arial"/>
        <w:color w:val="2E74B5" w:themeColor="accent1" w:themeShade="BF"/>
        <w:sz w:val="28"/>
        <w:szCs w:val="28"/>
      </w:rPr>
      <w:t>e.V.</w:t>
    </w:r>
    <w:r w:rsidR="00E64F3F" w:rsidRPr="009922E9">
      <w:rPr>
        <w:rFonts w:ascii="Arial Rounded MT Bold" w:hAnsi="Arial Rounded MT Bold" w:cs="Arial"/>
        <w:caps/>
        <w:noProof/>
        <w:color w:val="2E74B5" w:themeColor="accent1" w:themeShade="BF"/>
        <w:sz w:val="28"/>
        <w:szCs w:val="28"/>
        <w:lang w:eastAsia="de-DE"/>
      </w:rPr>
      <w:drawing>
        <wp:anchor distT="0" distB="0" distL="114300" distR="114300" simplePos="0" relativeHeight="251660288" behindDoc="0" locked="0" layoutInCell="1" allowOverlap="1" wp14:anchorId="46545287" wp14:editId="2BEEF12B">
          <wp:simplePos x="0" y="0"/>
          <wp:positionH relativeFrom="margin">
            <wp:posOffset>4391025</wp:posOffset>
          </wp:positionH>
          <wp:positionV relativeFrom="page">
            <wp:posOffset>219075</wp:posOffset>
          </wp:positionV>
          <wp:extent cx="1908175" cy="938530"/>
          <wp:effectExtent l="0" t="0" r="0" b="0"/>
          <wp:wrapTopAndBottom/>
          <wp:docPr id="51" name="Grafik 51" descr="D:\Familienzentrum\Dokumente\Öffentlichkeitsarbeit\Logos\2016 LOGO\Lichtblick Logo 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milienzentrum\Dokumente\Öffentlichkeitsarbeit\Logos\2016 LOGO\Lichtblick Logo 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175" cy="938530"/>
                  </a:xfrm>
                  <a:prstGeom prst="rect">
                    <a:avLst/>
                  </a:prstGeom>
                  <a:noFill/>
                  <a:ln>
                    <a:noFill/>
                  </a:ln>
                </pic:spPr>
              </pic:pic>
            </a:graphicData>
          </a:graphic>
        </wp:anchor>
      </w:drawing>
    </w:r>
  </w:p>
  <w:p w:rsidR="00CB7A7E" w:rsidRPr="00C93BB9" w:rsidRDefault="00CB7A7E">
    <w:pPr>
      <w:rPr>
        <w:rFonts w:ascii="Arial Rounded MT Bold" w:hAnsi="Arial Rounded MT Bold"/>
        <w:color w:val="2E74B5" w:themeColor="accent1" w:themeShade="BF"/>
        <w:sz w:val="28"/>
        <w:szCs w:val="28"/>
      </w:rPr>
    </w:pPr>
    <w:r w:rsidRPr="00C93BB9">
      <w:rPr>
        <w:rFonts w:ascii="Arial Rounded MT Bold" w:hAnsi="Arial Rounded MT Bold"/>
        <w:color w:val="2E74B5" w:themeColor="accent1" w:themeShade="BF"/>
        <w:sz w:val="28"/>
        <w:szCs w:val="28"/>
      </w:rPr>
      <w:t>Erziehende begleiten – Kinder unterstützen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23"/>
    <w:rsid w:val="00000767"/>
    <w:rsid w:val="00003699"/>
    <w:rsid w:val="00073548"/>
    <w:rsid w:val="00091CB4"/>
    <w:rsid w:val="000B6184"/>
    <w:rsid w:val="000D4B49"/>
    <w:rsid w:val="0010414B"/>
    <w:rsid w:val="00113F81"/>
    <w:rsid w:val="001639A6"/>
    <w:rsid w:val="00170281"/>
    <w:rsid w:val="001768E5"/>
    <w:rsid w:val="00182392"/>
    <w:rsid w:val="001853F6"/>
    <w:rsid w:val="001A20FC"/>
    <w:rsid w:val="001A3DAA"/>
    <w:rsid w:val="001F22E7"/>
    <w:rsid w:val="001F71F0"/>
    <w:rsid w:val="002B07DA"/>
    <w:rsid w:val="002B4F79"/>
    <w:rsid w:val="002B571C"/>
    <w:rsid w:val="002C2542"/>
    <w:rsid w:val="003227C9"/>
    <w:rsid w:val="0032544E"/>
    <w:rsid w:val="00332F44"/>
    <w:rsid w:val="00344D81"/>
    <w:rsid w:val="00344E19"/>
    <w:rsid w:val="00356D46"/>
    <w:rsid w:val="003822F7"/>
    <w:rsid w:val="003B08A7"/>
    <w:rsid w:val="003E2EAF"/>
    <w:rsid w:val="0048074C"/>
    <w:rsid w:val="00483FA3"/>
    <w:rsid w:val="00495D7A"/>
    <w:rsid w:val="004A7E2C"/>
    <w:rsid w:val="00540020"/>
    <w:rsid w:val="00546483"/>
    <w:rsid w:val="00546FF7"/>
    <w:rsid w:val="005813DA"/>
    <w:rsid w:val="00584E3E"/>
    <w:rsid w:val="005E4D1B"/>
    <w:rsid w:val="0061669B"/>
    <w:rsid w:val="00621FF7"/>
    <w:rsid w:val="006337BC"/>
    <w:rsid w:val="006771C8"/>
    <w:rsid w:val="006A325A"/>
    <w:rsid w:val="006A716F"/>
    <w:rsid w:val="0073778B"/>
    <w:rsid w:val="00775D36"/>
    <w:rsid w:val="00781A61"/>
    <w:rsid w:val="007A31C4"/>
    <w:rsid w:val="007B6D4A"/>
    <w:rsid w:val="007D769C"/>
    <w:rsid w:val="007F7BCD"/>
    <w:rsid w:val="008369F2"/>
    <w:rsid w:val="008371D3"/>
    <w:rsid w:val="00837349"/>
    <w:rsid w:val="00870D55"/>
    <w:rsid w:val="00875A01"/>
    <w:rsid w:val="008D108F"/>
    <w:rsid w:val="008D4FA2"/>
    <w:rsid w:val="00922A9E"/>
    <w:rsid w:val="00932314"/>
    <w:rsid w:val="0096621F"/>
    <w:rsid w:val="009922E9"/>
    <w:rsid w:val="009C5073"/>
    <w:rsid w:val="009D19B2"/>
    <w:rsid w:val="009E4D52"/>
    <w:rsid w:val="00A03EFF"/>
    <w:rsid w:val="00A1502E"/>
    <w:rsid w:val="00A227AD"/>
    <w:rsid w:val="00A71B67"/>
    <w:rsid w:val="00A9245E"/>
    <w:rsid w:val="00A9595C"/>
    <w:rsid w:val="00B0340A"/>
    <w:rsid w:val="00B72B7D"/>
    <w:rsid w:val="00B906C7"/>
    <w:rsid w:val="00BE34B8"/>
    <w:rsid w:val="00BF6309"/>
    <w:rsid w:val="00C529E9"/>
    <w:rsid w:val="00C63BEC"/>
    <w:rsid w:val="00C72F6C"/>
    <w:rsid w:val="00C93BB9"/>
    <w:rsid w:val="00CB7A7E"/>
    <w:rsid w:val="00CD7E1B"/>
    <w:rsid w:val="00D07E54"/>
    <w:rsid w:val="00D14D18"/>
    <w:rsid w:val="00D40FDE"/>
    <w:rsid w:val="00D471C2"/>
    <w:rsid w:val="00D62AF1"/>
    <w:rsid w:val="00D83C4B"/>
    <w:rsid w:val="00D84866"/>
    <w:rsid w:val="00D94A23"/>
    <w:rsid w:val="00DA6958"/>
    <w:rsid w:val="00DC01ED"/>
    <w:rsid w:val="00DC0A61"/>
    <w:rsid w:val="00DC1AE1"/>
    <w:rsid w:val="00DD7829"/>
    <w:rsid w:val="00DF4705"/>
    <w:rsid w:val="00E07C53"/>
    <w:rsid w:val="00E37716"/>
    <w:rsid w:val="00E55C85"/>
    <w:rsid w:val="00E64F3F"/>
    <w:rsid w:val="00E903FD"/>
    <w:rsid w:val="00EB6C71"/>
    <w:rsid w:val="00ED190B"/>
    <w:rsid w:val="00EE4E9E"/>
    <w:rsid w:val="00EF69D9"/>
    <w:rsid w:val="00F27A54"/>
    <w:rsid w:val="00F73A96"/>
    <w:rsid w:val="00F93F17"/>
    <w:rsid w:val="00FB7037"/>
    <w:rsid w:val="00FD5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E817E-C2E5-4762-B7F3-39094B7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A23"/>
    <w:pPr>
      <w:spacing w:after="200" w:line="276" w:lineRule="auto"/>
    </w:pPr>
  </w:style>
  <w:style w:type="paragraph" w:styleId="berschrift1">
    <w:name w:val="heading 1"/>
    <w:basedOn w:val="Standard"/>
    <w:next w:val="Standard"/>
    <w:link w:val="berschrift1Zchn"/>
    <w:uiPriority w:val="9"/>
    <w:qFormat/>
    <w:rsid w:val="00E55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83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6771C8"/>
    <w:pPr>
      <w:keepNext/>
      <w:spacing w:after="0" w:line="240" w:lineRule="auto"/>
      <w:outlineLvl w:val="3"/>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4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A23"/>
  </w:style>
  <w:style w:type="paragraph" w:styleId="Fuzeile">
    <w:name w:val="footer"/>
    <w:basedOn w:val="Standard"/>
    <w:link w:val="FuzeileZchn"/>
    <w:uiPriority w:val="99"/>
    <w:unhideWhenUsed/>
    <w:rsid w:val="00D94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A23"/>
  </w:style>
  <w:style w:type="table" w:styleId="Tabellenraster">
    <w:name w:val="Table Grid"/>
    <w:basedOn w:val="NormaleTabelle"/>
    <w:uiPriority w:val="39"/>
    <w:rsid w:val="00D9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anstaltungstext">
    <w:name w:val="Veranstaltungstext"/>
    <w:basedOn w:val="Standard"/>
    <w:link w:val="VeranstaltungstextZchn"/>
    <w:qFormat/>
    <w:rsid w:val="00F73A96"/>
    <w:pPr>
      <w:tabs>
        <w:tab w:val="left" w:pos="2040"/>
        <w:tab w:val="left" w:pos="5255"/>
      </w:tabs>
      <w:spacing w:before="30" w:after="0"/>
      <w:ind w:right="-108"/>
    </w:pPr>
    <w:rPr>
      <w:rFonts w:ascii="Arial" w:hAnsi="Arial" w:cs="Arial"/>
      <w:sz w:val="18"/>
      <w:szCs w:val="20"/>
    </w:rPr>
  </w:style>
  <w:style w:type="character" w:customStyle="1" w:styleId="VeranstaltungstextZchn">
    <w:name w:val="Veranstaltungstext Zchn"/>
    <w:basedOn w:val="Absatz-Standardschriftart"/>
    <w:link w:val="Veranstaltungstext"/>
    <w:rsid w:val="00F73A96"/>
    <w:rPr>
      <w:rFonts w:ascii="Arial" w:hAnsi="Arial" w:cs="Arial"/>
      <w:sz w:val="18"/>
      <w:szCs w:val="20"/>
    </w:rPr>
  </w:style>
  <w:style w:type="paragraph" w:customStyle="1" w:styleId="UKB">
    <w:name w:val="UKB"/>
    <w:basedOn w:val="Standard"/>
    <w:link w:val="UKBZchn"/>
    <w:qFormat/>
    <w:rsid w:val="00F73A96"/>
    <w:pPr>
      <w:tabs>
        <w:tab w:val="left" w:pos="1593"/>
        <w:tab w:val="left" w:pos="1627"/>
      </w:tabs>
      <w:spacing w:before="30" w:after="0"/>
    </w:pPr>
    <w:rPr>
      <w:rFonts w:ascii="Arial" w:hAnsi="Arial" w:cs="Arial"/>
      <w:b/>
      <w:sz w:val="20"/>
      <w:szCs w:val="20"/>
    </w:rPr>
  </w:style>
  <w:style w:type="character" w:customStyle="1" w:styleId="UKBZusatz">
    <w:name w:val="UKB Zusatz"/>
    <w:basedOn w:val="UKBZchn"/>
    <w:uiPriority w:val="1"/>
    <w:qFormat/>
    <w:rsid w:val="00F73A96"/>
    <w:rPr>
      <w:rFonts w:ascii="Arial" w:hAnsi="Arial" w:cs="Arial"/>
      <w:b w:val="0"/>
      <w:sz w:val="18"/>
      <w:szCs w:val="20"/>
    </w:rPr>
  </w:style>
  <w:style w:type="character" w:customStyle="1" w:styleId="UKBZchn">
    <w:name w:val="UKB Zchn"/>
    <w:basedOn w:val="Absatz-Standardschriftart"/>
    <w:link w:val="UKB"/>
    <w:rsid w:val="00F73A96"/>
    <w:rPr>
      <w:rFonts w:ascii="Arial" w:hAnsi="Arial" w:cs="Arial"/>
      <w:b/>
      <w:sz w:val="20"/>
      <w:szCs w:val="20"/>
    </w:rPr>
  </w:style>
  <w:style w:type="paragraph" w:styleId="KeinLeerraum">
    <w:name w:val="No Spacing"/>
    <w:uiPriority w:val="1"/>
    <w:qFormat/>
    <w:rsid w:val="00F73A96"/>
    <w:pPr>
      <w:spacing w:after="0" w:line="240" w:lineRule="auto"/>
    </w:pPr>
  </w:style>
  <w:style w:type="paragraph" w:customStyle="1" w:styleId="Veranstaltung">
    <w:name w:val="Veranstaltung"/>
    <w:basedOn w:val="Veranstaltungstext"/>
    <w:link w:val="VeranstaltungZchn"/>
    <w:rsid w:val="00F73A96"/>
    <w:pPr>
      <w:spacing w:line="240" w:lineRule="auto"/>
    </w:pPr>
    <w:rPr>
      <w:b/>
      <w:sz w:val="20"/>
    </w:rPr>
  </w:style>
  <w:style w:type="character" w:customStyle="1" w:styleId="VeranstaltungZchn">
    <w:name w:val="Veranstaltung Zchn"/>
    <w:basedOn w:val="VeranstaltungstextZchn"/>
    <w:link w:val="Veranstaltung"/>
    <w:rsid w:val="00F73A96"/>
    <w:rPr>
      <w:rFonts w:ascii="Arial" w:hAnsi="Arial" w:cs="Arial"/>
      <w:b/>
      <w:sz w:val="20"/>
      <w:szCs w:val="20"/>
    </w:rPr>
  </w:style>
  <w:style w:type="character" w:customStyle="1" w:styleId="berschrift4Zchn">
    <w:name w:val="Überschrift 4 Zchn"/>
    <w:basedOn w:val="Absatz-Standardschriftart"/>
    <w:link w:val="berschrift4"/>
    <w:rsid w:val="006771C8"/>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6771C8"/>
    <w:rPr>
      <w:color w:val="0563C1" w:themeColor="hyperlink"/>
      <w:u w:val="single"/>
    </w:rPr>
  </w:style>
  <w:style w:type="paragraph" w:styleId="Sprechblasentext">
    <w:name w:val="Balloon Text"/>
    <w:basedOn w:val="Standard"/>
    <w:link w:val="SprechblasentextZchn"/>
    <w:semiHidden/>
    <w:unhideWhenUsed/>
    <w:rsid w:val="0067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1C8"/>
    <w:rPr>
      <w:rFonts w:ascii="Segoe UI" w:hAnsi="Segoe UI" w:cs="Segoe UI"/>
      <w:sz w:val="18"/>
      <w:szCs w:val="18"/>
    </w:rPr>
  </w:style>
  <w:style w:type="character" w:styleId="Kommentarzeichen">
    <w:name w:val="annotation reference"/>
    <w:basedOn w:val="Absatz-Standardschriftart"/>
    <w:uiPriority w:val="99"/>
    <w:semiHidden/>
    <w:unhideWhenUsed/>
    <w:rsid w:val="001853F6"/>
    <w:rPr>
      <w:sz w:val="16"/>
      <w:szCs w:val="16"/>
    </w:rPr>
  </w:style>
  <w:style w:type="paragraph" w:styleId="Kommentartext">
    <w:name w:val="annotation text"/>
    <w:basedOn w:val="Standard"/>
    <w:link w:val="KommentartextZchn"/>
    <w:uiPriority w:val="99"/>
    <w:semiHidden/>
    <w:unhideWhenUsed/>
    <w:rsid w:val="001853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53F6"/>
    <w:rPr>
      <w:sz w:val="20"/>
      <w:szCs w:val="20"/>
    </w:rPr>
  </w:style>
  <w:style w:type="paragraph" w:styleId="Kommentarthema">
    <w:name w:val="annotation subject"/>
    <w:basedOn w:val="Kommentartext"/>
    <w:next w:val="Kommentartext"/>
    <w:link w:val="KommentarthemaZchn"/>
    <w:uiPriority w:val="99"/>
    <w:semiHidden/>
    <w:unhideWhenUsed/>
    <w:rsid w:val="001853F6"/>
    <w:rPr>
      <w:b/>
      <w:bCs/>
    </w:rPr>
  </w:style>
  <w:style w:type="character" w:customStyle="1" w:styleId="KommentarthemaZchn">
    <w:name w:val="Kommentarthema Zchn"/>
    <w:basedOn w:val="KommentartextZchn"/>
    <w:link w:val="Kommentarthema"/>
    <w:uiPriority w:val="99"/>
    <w:semiHidden/>
    <w:rsid w:val="001853F6"/>
    <w:rPr>
      <w:b/>
      <w:bCs/>
      <w:sz w:val="20"/>
      <w:szCs w:val="20"/>
    </w:rPr>
  </w:style>
  <w:style w:type="character" w:customStyle="1" w:styleId="berschrift1Zchn">
    <w:name w:val="Überschrift 1 Zchn"/>
    <w:basedOn w:val="Absatz-Standardschriftart"/>
    <w:link w:val="berschrift1"/>
    <w:uiPriority w:val="9"/>
    <w:rsid w:val="00E55C8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83C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5365">
      <w:bodyDiv w:val="1"/>
      <w:marLeft w:val="0"/>
      <w:marRight w:val="0"/>
      <w:marTop w:val="0"/>
      <w:marBottom w:val="0"/>
      <w:divBdr>
        <w:top w:val="none" w:sz="0" w:space="0" w:color="auto"/>
        <w:left w:val="none" w:sz="0" w:space="0" w:color="auto"/>
        <w:bottom w:val="none" w:sz="0" w:space="0" w:color="auto"/>
        <w:right w:val="none" w:sz="0" w:space="0" w:color="auto"/>
      </w:divBdr>
    </w:div>
    <w:div w:id="14747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htblick-f&#252;r-famil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91B8-4025-491B-863F-61C5EB2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Lichtblick e.V.</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Öffentlichkeitsarbeit</dc:creator>
  <cp:keywords/>
  <dc:description/>
  <cp:lastModifiedBy>Familienzentrum</cp:lastModifiedBy>
  <cp:revision>2</cp:revision>
  <cp:lastPrinted>2019-02-13T09:12:00Z</cp:lastPrinted>
  <dcterms:created xsi:type="dcterms:W3CDTF">2019-02-13T09:20:00Z</dcterms:created>
  <dcterms:modified xsi:type="dcterms:W3CDTF">2019-02-13T09:20:00Z</dcterms:modified>
</cp:coreProperties>
</file>